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37" w:rsidRPr="00DF1F37" w:rsidRDefault="00DF1F37" w:rsidP="00DF1F37">
      <w:r>
        <w:t>Порядок создания отчета с нуля:</w:t>
      </w:r>
    </w:p>
    <w:p w:rsidR="00DF1F37" w:rsidRDefault="00DF1F37" w:rsidP="00DF1F37"/>
    <w:p w:rsidR="00DF1F37" w:rsidRDefault="00DF1F37" w:rsidP="00DF1F37">
      <w:r>
        <w:t xml:space="preserve"> 1. В магазине: </w:t>
      </w:r>
      <w:r>
        <w:t>У</w:t>
      </w:r>
      <w:r>
        <w:t xml:space="preserve">правление - </w:t>
      </w:r>
      <w:r>
        <w:t>Н</w:t>
      </w:r>
      <w:r>
        <w:t xml:space="preserve">астройка отчетов - </w:t>
      </w:r>
      <w:r>
        <w:t>Д</w:t>
      </w:r>
      <w:r>
        <w:t>обавить</w:t>
      </w:r>
    </w:p>
    <w:p w:rsidR="00DF1F37" w:rsidRDefault="00DF1F37" w:rsidP="00DF1F37">
      <w:r>
        <w:t xml:space="preserve"> 2. Заполняем поля по аналогии с другими отчетами, есть несколько </w:t>
      </w:r>
      <w:proofErr w:type="spellStart"/>
      <w:r>
        <w:t>ньюансов</w:t>
      </w:r>
      <w:proofErr w:type="spellEnd"/>
      <w:r>
        <w:t>:</w:t>
      </w:r>
    </w:p>
    <w:p w:rsidR="00DF1F37" w:rsidRDefault="00DF1F37" w:rsidP="00DF1F37">
      <w:r>
        <w:t xml:space="preserve">  - Номер отчета должен быть больше 1000000 (1млн), иначе при обновлении он </w:t>
      </w:r>
      <w:r>
        <w:t>будет</w:t>
      </w:r>
      <w:r>
        <w:t xml:space="preserve"> </w:t>
      </w:r>
    </w:p>
    <w:p w:rsidR="00DF1F37" w:rsidRDefault="00DF1F37" w:rsidP="00DF1F37">
      <w:r>
        <w:t xml:space="preserve"> затерт</w:t>
      </w:r>
    </w:p>
    <w:p w:rsidR="00DF1F37" w:rsidRDefault="00DF1F37" w:rsidP="00DF1F37">
      <w:r>
        <w:t xml:space="preserve">  - </w:t>
      </w:r>
      <w:r>
        <w:t xml:space="preserve">В закладке Привязка к типам отчетов </w:t>
      </w:r>
      <w:r>
        <w:t>привязать отчет к тому или иному документу</w:t>
      </w:r>
    </w:p>
    <w:p w:rsidR="00DF1F37" w:rsidRDefault="00DF1F37" w:rsidP="00DF1F37">
      <w:r>
        <w:t xml:space="preserve">  - Параметр </w:t>
      </w:r>
      <w:proofErr w:type="spellStart"/>
      <w:r>
        <w:t>multiline</w:t>
      </w:r>
      <w:proofErr w:type="spellEnd"/>
      <w:r>
        <w:t xml:space="preserve"> отвечает за то, будет ли на одну строку переданных данных один </w:t>
      </w:r>
    </w:p>
    <w:p w:rsidR="00DF1F37" w:rsidRDefault="00DF1F37" w:rsidP="00DF1F37">
      <w:r>
        <w:t xml:space="preserve"> отчет (галочка не стоит)</w:t>
      </w:r>
      <w:r>
        <w:t xml:space="preserve"> (обычно используется для Накладных, </w:t>
      </w:r>
      <w:proofErr w:type="spellStart"/>
      <w:r>
        <w:t>Касовых</w:t>
      </w:r>
      <w:proofErr w:type="spellEnd"/>
      <w:r>
        <w:t xml:space="preserve"> операций)</w:t>
      </w:r>
      <w:r>
        <w:t xml:space="preserve"> или один отчет на все строки данных (галочка стоит)</w:t>
      </w:r>
      <w:r>
        <w:t xml:space="preserve"> (Общие отчеты, Справочник товаров)</w:t>
      </w:r>
    </w:p>
    <w:p w:rsidR="00DF1F37" w:rsidRDefault="00DF1F37" w:rsidP="00DF1F37">
      <w:r>
        <w:t xml:space="preserve">  - файл отчета задается без пути к этому отчету</w:t>
      </w:r>
      <w:r>
        <w:t xml:space="preserve"> (просто имя файла отчета, например </w:t>
      </w:r>
      <w:r>
        <w:rPr>
          <w:lang w:val="en-US"/>
        </w:rPr>
        <w:t>rep_1000002.repx</w:t>
      </w:r>
      <w:r>
        <w:t>)</w:t>
      </w:r>
    </w:p>
    <w:p w:rsidR="00DF1F37" w:rsidRDefault="00DF1F37" w:rsidP="00DF1F37">
      <w:r>
        <w:t xml:space="preserve">  - процедура указывается с именем базы данных. Процедура не должна содержать </w:t>
      </w:r>
      <w:proofErr w:type="gramStart"/>
      <w:r>
        <w:t>обязательных</w:t>
      </w:r>
      <w:proofErr w:type="gramEnd"/>
      <w:r>
        <w:t xml:space="preserve"> </w:t>
      </w:r>
    </w:p>
    <w:p w:rsidR="00DF1F37" w:rsidRDefault="00DF1F37" w:rsidP="00DF1F37">
      <w:r>
        <w:t xml:space="preserve"> параметров. Для своих процедур</w:t>
      </w:r>
      <w:r>
        <w:t xml:space="preserve"> </w:t>
      </w:r>
      <w:r>
        <w:t>нужно</w:t>
      </w:r>
      <w:r>
        <w:t xml:space="preserve"> создать отдельную базу (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rrReport_User</w:t>
      </w:r>
      <w:proofErr w:type="spellEnd"/>
      <w:r>
        <w:t xml:space="preserve">) </w:t>
      </w:r>
    </w:p>
    <w:p w:rsidR="00DF1F37" w:rsidRDefault="00DF1F37" w:rsidP="00DF1F37">
      <w:r>
        <w:t xml:space="preserve"> и держать процедуры там, т.к. при обновлении все процедуры, написанные не нами</w:t>
      </w:r>
      <w:r>
        <w:t>,</w:t>
      </w:r>
      <w:r>
        <w:t xml:space="preserve"> удаляются </w:t>
      </w:r>
    </w:p>
    <w:p w:rsidR="00DF1F37" w:rsidRDefault="00DF1F37" w:rsidP="00DF1F37">
      <w:r>
        <w:t xml:space="preserve"> из наших баз.</w:t>
      </w:r>
    </w:p>
    <w:p w:rsidR="00DF1F37" w:rsidRDefault="00DF1F37" w:rsidP="00DF1F37"/>
    <w:p w:rsidR="00DF1F37" w:rsidRDefault="00DF1F37" w:rsidP="00DF1F37">
      <w:r>
        <w:t xml:space="preserve"> 3. </w:t>
      </w:r>
      <w:proofErr w:type="gramStart"/>
      <w:r>
        <w:t>Если требуется,</w:t>
      </w:r>
      <w:r>
        <w:t xml:space="preserve"> проставляются входные параметры (это параметры, которые передаются в </w:t>
      </w:r>
      <w:proofErr w:type="gramEnd"/>
    </w:p>
    <w:p w:rsidR="00DF1F37" w:rsidRDefault="00DF1F37" w:rsidP="00DF1F37">
      <w:r>
        <w:t xml:space="preserve"> </w:t>
      </w:r>
      <w:proofErr w:type="gramStart"/>
      <w:r>
        <w:t>хранимую процедуру через временную таблицу #</w:t>
      </w:r>
      <w:proofErr w:type="spellStart"/>
      <w:r>
        <w:t>ReportField</w:t>
      </w:r>
      <w:proofErr w:type="spellEnd"/>
      <w:r>
        <w:t>(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nvarchar</w:t>
      </w:r>
      <w:proofErr w:type="spellEnd"/>
      <w:r>
        <w:t>(</w:t>
      </w:r>
      <w:proofErr w:type="spellStart"/>
      <w:r>
        <w:t>max</w:t>
      </w:r>
      <w:proofErr w:type="spellEnd"/>
      <w:r>
        <w:t xml:space="preserve">), </w:t>
      </w:r>
      <w:proofErr w:type="spellStart"/>
      <w:r>
        <w:t>Variable</w:t>
      </w:r>
      <w:proofErr w:type="spellEnd"/>
      <w:r>
        <w:t xml:space="preserve"> </w:t>
      </w:r>
      <w:proofErr w:type="gramEnd"/>
    </w:p>
    <w:p w:rsidR="00DF1F37" w:rsidRDefault="00DF1F37" w:rsidP="00DF1F37">
      <w:r>
        <w:t xml:space="preserve"> </w:t>
      </w:r>
      <w:proofErr w:type="spellStart"/>
      <w:proofErr w:type="gramStart"/>
      <w:r>
        <w:t>nvarchar</w:t>
      </w:r>
      <w:proofErr w:type="spellEnd"/>
      <w:r>
        <w:t>(</w:t>
      </w:r>
      <w:proofErr w:type="spellStart"/>
      <w:r>
        <w:t>max</w:t>
      </w:r>
      <w:proofErr w:type="spellEnd"/>
      <w:r>
        <w:t>)))</w:t>
      </w:r>
      <w:proofErr w:type="gramEnd"/>
    </w:p>
    <w:p w:rsidR="00DF1F37" w:rsidRDefault="00DF1F37" w:rsidP="00DF1F37">
      <w:r>
        <w:t xml:space="preserve"> Имена переменных задаются во входных параметрах.</w:t>
      </w:r>
    </w:p>
    <w:p w:rsidR="00DF1F37" w:rsidRDefault="00DF1F37" w:rsidP="00DF1F37">
      <w:r>
        <w:t xml:space="preserve"> Так же во входных параметрах есть скрытая переменная </w:t>
      </w:r>
      <w:proofErr w:type="spellStart"/>
      <w:r>
        <w:t>DivisionGUID</w:t>
      </w:r>
      <w:proofErr w:type="spellEnd"/>
      <w:r>
        <w:t xml:space="preserve"> - для магазина в ней </w:t>
      </w:r>
    </w:p>
    <w:p w:rsidR="00DF1F37" w:rsidRDefault="00DF1F37" w:rsidP="00DF1F37">
      <w:r>
        <w:t xml:space="preserve"> передается ключ текущего подразделения, для офиса - </w:t>
      </w:r>
      <w:proofErr w:type="spellStart"/>
      <w:r>
        <w:t>null</w:t>
      </w:r>
      <w:proofErr w:type="spellEnd"/>
    </w:p>
    <w:p w:rsidR="00DF1F37" w:rsidRDefault="00DF1F37" w:rsidP="00DF1F37"/>
    <w:p w:rsidR="00DF1F37" w:rsidRDefault="00DF1F37" w:rsidP="00DF1F37">
      <w:r>
        <w:t xml:space="preserve"> 4. Пишется хранимая процедура, возвращающая данные одним или несколькими </w:t>
      </w:r>
      <w:proofErr w:type="spellStart"/>
      <w:r>
        <w:t>select</w:t>
      </w:r>
      <w:proofErr w:type="spellEnd"/>
    </w:p>
    <w:p w:rsidR="00DF1F37" w:rsidRDefault="00DF1F37" w:rsidP="00DF1F37"/>
    <w:p w:rsidR="00DF1F37" w:rsidRDefault="00DF1F37" w:rsidP="00DF1F37">
      <w:r>
        <w:t xml:space="preserve"> 5. Запускается отчет на выполнение - например, если это общий отчет магазина - отчеты - </w:t>
      </w:r>
    </w:p>
    <w:p w:rsidR="00DF1F37" w:rsidRDefault="00DF1F37" w:rsidP="00DF1F37">
      <w:r>
        <w:t xml:space="preserve"> отчеты - выбираем новый отчет и жмем "просмотр"</w:t>
      </w:r>
    </w:p>
    <w:p w:rsidR="00DF1F37" w:rsidRDefault="00DF1F37" w:rsidP="00DF1F37">
      <w:r>
        <w:t xml:space="preserve"> </w:t>
      </w:r>
      <w:proofErr w:type="gramStart"/>
      <w:r>
        <w:t xml:space="preserve">Если </w:t>
      </w:r>
      <w:proofErr w:type="spellStart"/>
      <w:r>
        <w:t>хранимка</w:t>
      </w:r>
      <w:proofErr w:type="spellEnd"/>
      <w:r>
        <w:t xml:space="preserve"> была с ошибками - это будет видно в нижнем окне (туда так же выводятся </w:t>
      </w:r>
      <w:proofErr w:type="gramEnd"/>
    </w:p>
    <w:p w:rsidR="00DF1F37" w:rsidRDefault="00DF1F37" w:rsidP="00DF1F37">
      <w:r>
        <w:t xml:space="preserve"> </w:t>
      </w:r>
      <w:proofErr w:type="spellStart"/>
      <w:proofErr w:type="gramStart"/>
      <w:r>
        <w:t>Print</w:t>
      </w:r>
      <w:proofErr w:type="spellEnd"/>
      <w:r>
        <w:t xml:space="preserve"> из </w:t>
      </w:r>
      <w:proofErr w:type="spellStart"/>
      <w:r>
        <w:t>хранимки</w:t>
      </w:r>
      <w:proofErr w:type="spellEnd"/>
      <w:r>
        <w:t xml:space="preserve">, что удобно для </w:t>
      </w:r>
      <w:proofErr w:type="spellStart"/>
      <w:r>
        <w:t>дебага</w:t>
      </w:r>
      <w:proofErr w:type="spellEnd"/>
      <w:r>
        <w:t>).</w:t>
      </w:r>
      <w:proofErr w:type="gramEnd"/>
      <w:r>
        <w:t xml:space="preserve"> Если все хорошо - откроется </w:t>
      </w:r>
      <w:proofErr w:type="spellStart"/>
      <w:r>
        <w:t>просмотрщик</w:t>
      </w:r>
      <w:proofErr w:type="spellEnd"/>
      <w:r>
        <w:t xml:space="preserve"> </w:t>
      </w:r>
    </w:p>
    <w:p w:rsidR="00DF1F37" w:rsidRDefault="00DF1F37" w:rsidP="00DF1F37">
      <w:r>
        <w:t xml:space="preserve"> отчетов и ругнется на отсутствие отчета. В окне </w:t>
      </w:r>
      <w:proofErr w:type="spellStart"/>
      <w:r>
        <w:t>просмотрщика</w:t>
      </w:r>
      <w:proofErr w:type="spellEnd"/>
      <w:r>
        <w:t xml:space="preserve"> (в заголовке) будет видно, </w:t>
      </w:r>
    </w:p>
    <w:p w:rsidR="00DF1F37" w:rsidRDefault="00DF1F37" w:rsidP="00DF1F37">
      <w:r>
        <w:t xml:space="preserve"> куда он сформировал файл с данными (*.repx.xml)</w:t>
      </w:r>
    </w:p>
    <w:p w:rsidR="00DF1F37" w:rsidRDefault="00DF1F37" w:rsidP="00DF1F37"/>
    <w:p w:rsidR="00DF1F37" w:rsidRDefault="00DF1F37" w:rsidP="00DF1F37">
      <w:r>
        <w:t xml:space="preserve"> 6. Запускаем </w:t>
      </w:r>
      <w:proofErr w:type="spellStart"/>
      <w:r>
        <w:t>ReportDesigner</w:t>
      </w:r>
      <w:proofErr w:type="spellEnd"/>
      <w:r>
        <w:t xml:space="preserve"> - создаем новый отчет. </w:t>
      </w:r>
      <w:r>
        <w:t xml:space="preserve"> Щелкаем на серое пространство под отчетом.</w:t>
      </w:r>
    </w:p>
    <w:p w:rsidR="00DF1F37" w:rsidRDefault="00DF1F37" w:rsidP="00DF1F37">
      <w:r>
        <w:rPr>
          <w:noProof/>
          <w:lang w:eastAsia="ru-RU"/>
        </w:rPr>
        <w:drawing>
          <wp:inline distT="0" distB="0" distL="0" distR="0">
            <wp:extent cx="3348596" cy="1885892"/>
            <wp:effectExtent l="0" t="0" r="4445" b="635"/>
            <wp:docPr id="1" name="Рисунок 1" descr="C:\Users\Main\Pictures\Screenpresso\2012-04-17_13h04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Pictures\Screenpresso\2012-04-17_13h04_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559" cy="18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37" w:rsidRDefault="00DF1F37" w:rsidP="00DF1F37"/>
    <w:p w:rsidR="00CE7AA8" w:rsidRDefault="00DF1F37" w:rsidP="00DF1F37">
      <w:r>
        <w:t>В параметре "</w:t>
      </w:r>
      <w:proofErr w:type="spellStart"/>
      <w:r>
        <w:t>Xml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"  прописываем файл с данными (*.repx.xml) </w:t>
      </w:r>
      <w:r w:rsidR="00CE7AA8">
        <w:t xml:space="preserve"> (Лежит по системному пути </w:t>
      </w:r>
      <w:r w:rsidR="00CE7AA8">
        <w:rPr>
          <w:lang w:val="en-US"/>
        </w:rPr>
        <w:t>%temp%</w:t>
      </w:r>
      <w:r w:rsidR="00CE7AA8">
        <w:t>)</w:t>
      </w:r>
    </w:p>
    <w:p w:rsidR="00CE7AA8" w:rsidRDefault="00CE7AA8" w:rsidP="00DF1F37">
      <w:r>
        <w:rPr>
          <w:noProof/>
          <w:lang w:eastAsia="ru-RU"/>
        </w:rPr>
        <w:drawing>
          <wp:inline distT="0" distB="0" distL="0" distR="0">
            <wp:extent cx="2383790" cy="4061460"/>
            <wp:effectExtent l="0" t="0" r="0" b="0"/>
            <wp:docPr id="2" name="Рисунок 2" descr="C:\Users\Main\Pictures\Screenpresso\2012-04-17_13h06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n\Pictures\Screenpresso\2012-04-17_13h06_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AA8" w:rsidRDefault="00CE7AA8">
      <w:pPr>
        <w:spacing w:line="276" w:lineRule="auto"/>
      </w:pPr>
      <w:r>
        <w:br w:type="page"/>
      </w:r>
    </w:p>
    <w:p w:rsidR="00DF1F37" w:rsidRDefault="00DF1F37" w:rsidP="00DF1F37">
      <w:r>
        <w:lastRenderedPageBreak/>
        <w:t xml:space="preserve">Теперь в разделе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появилась структура с  полями и таблицами</w:t>
      </w:r>
    </w:p>
    <w:p w:rsidR="00CE7AA8" w:rsidRDefault="00CE7AA8" w:rsidP="00DF1F37">
      <w:r>
        <w:rPr>
          <w:noProof/>
          <w:lang w:eastAsia="ru-RU"/>
        </w:rPr>
        <w:drawing>
          <wp:inline distT="0" distB="0" distL="0" distR="0">
            <wp:extent cx="2383790" cy="4029710"/>
            <wp:effectExtent l="0" t="0" r="0" b="8890"/>
            <wp:docPr id="3" name="Рисунок 3" descr="C:\Users\Main\Pictures\Screenpresso\2012-04-17_13h08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Pictures\Screenpresso\2012-04-17_13h08_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37" w:rsidRDefault="00DF1F37" w:rsidP="00DF1F37"/>
    <w:p w:rsidR="00DF1F37" w:rsidRDefault="00DF1F37" w:rsidP="00DF1F37">
      <w:r>
        <w:t xml:space="preserve"> "</w:t>
      </w:r>
      <w:proofErr w:type="spellStart"/>
      <w:r>
        <w:t>Xml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" нужно прописывать только для удобства привязки полей к столбцам данных. </w:t>
      </w:r>
    </w:p>
    <w:p w:rsidR="00DF1F37" w:rsidRDefault="00DF1F37" w:rsidP="00DF1F37">
      <w:r>
        <w:t xml:space="preserve"> При обычной печати этот параметр переопределяется автоматом</w:t>
      </w:r>
    </w:p>
    <w:p w:rsidR="00DF1F37" w:rsidRDefault="00DF1F37" w:rsidP="00DF1F37">
      <w:bookmarkStart w:id="0" w:name="_GoBack"/>
      <w:bookmarkEnd w:id="0"/>
    </w:p>
    <w:p w:rsidR="00DF1F37" w:rsidRDefault="00DF1F37" w:rsidP="00DF1F37">
      <w:r>
        <w:t xml:space="preserve"> 7. Рисование отчета подробно описано в руководстве. Отчет рисуется и сохраняется по пути, </w:t>
      </w:r>
    </w:p>
    <w:p w:rsidR="00DF1F37" w:rsidRDefault="00DF1F37" w:rsidP="00DF1F37">
      <w:r>
        <w:t xml:space="preserve"> где лежат все шаблоны. </w:t>
      </w:r>
      <w:proofErr w:type="gramStart"/>
      <w:r>
        <w:t xml:space="preserve">Предлагаю придерживаться формата названия отчета: </w:t>
      </w:r>
      <w:proofErr w:type="spellStart"/>
      <w:r>
        <w:t>rep</w:t>
      </w:r>
      <w:proofErr w:type="spellEnd"/>
      <w:r>
        <w:t xml:space="preserve">_[№ </w:t>
      </w:r>
      <w:proofErr w:type="gramEnd"/>
    </w:p>
    <w:p w:rsidR="00A34944" w:rsidRDefault="00DF1F37" w:rsidP="00DF1F37">
      <w:r>
        <w:t xml:space="preserve"> отчета].</w:t>
      </w:r>
      <w:proofErr w:type="spellStart"/>
      <w:r>
        <w:t>repx</w:t>
      </w:r>
      <w:proofErr w:type="spellEnd"/>
      <w:r>
        <w:t xml:space="preserve"> (</w:t>
      </w:r>
      <w:proofErr w:type="gramStart"/>
      <w:r>
        <w:t>например</w:t>
      </w:r>
      <w:proofErr w:type="gramEnd"/>
      <w:r>
        <w:t xml:space="preserve"> rep_1000003.repx)</w:t>
      </w:r>
    </w:p>
    <w:sectPr w:rsidR="00A3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75"/>
    <w:rsid w:val="00072575"/>
    <w:rsid w:val="00A34944"/>
    <w:rsid w:val="00CE7AA8"/>
    <w:rsid w:val="00D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3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F3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3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F3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2012-04-17T08:56:00Z</dcterms:created>
  <dcterms:modified xsi:type="dcterms:W3CDTF">2012-04-17T09:08:00Z</dcterms:modified>
</cp:coreProperties>
</file>